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BB95" w14:textId="77777777" w:rsidR="0055317F" w:rsidRDefault="0055317F" w:rsidP="005A54EB">
      <w:pPr>
        <w:jc w:val="center"/>
        <w:rPr>
          <w:b/>
          <w:bCs/>
          <w:sz w:val="36"/>
          <w:szCs w:val="36"/>
        </w:rPr>
      </w:pPr>
    </w:p>
    <w:p w14:paraId="7CDC1CE4" w14:textId="1471795D" w:rsidR="00711DEC" w:rsidRPr="005A54EB" w:rsidRDefault="005A54EB" w:rsidP="005A54EB">
      <w:pPr>
        <w:jc w:val="center"/>
        <w:rPr>
          <w:b/>
          <w:bCs/>
          <w:sz w:val="36"/>
          <w:szCs w:val="36"/>
        </w:rPr>
      </w:pPr>
      <w:r w:rsidRPr="005A54EB">
        <w:rPr>
          <w:b/>
          <w:bCs/>
          <w:sz w:val="36"/>
          <w:szCs w:val="36"/>
        </w:rPr>
        <w:t xml:space="preserve">How to Request Data Entry </w:t>
      </w:r>
    </w:p>
    <w:p w14:paraId="68336327" w14:textId="77777777" w:rsidR="005A54EB" w:rsidRDefault="005A54EB"/>
    <w:p w14:paraId="6F447259" w14:textId="77777777" w:rsidR="005A54EB" w:rsidRPr="005A54EB" w:rsidRDefault="005A54EB" w:rsidP="005A54EB">
      <w:pPr>
        <w:rPr>
          <w:b/>
          <w:bCs/>
          <w:sz w:val="28"/>
          <w:szCs w:val="28"/>
        </w:rPr>
      </w:pPr>
      <w:r w:rsidRPr="005A54EB">
        <w:rPr>
          <w:b/>
          <w:bCs/>
          <w:sz w:val="28"/>
          <w:szCs w:val="28"/>
        </w:rPr>
        <w:t>Broker or AE/LO To Complete</w:t>
      </w:r>
    </w:p>
    <w:p w14:paraId="2FE3C3AF" w14:textId="77777777" w:rsidR="005A54EB" w:rsidRDefault="005A54EB" w:rsidP="005A54EB">
      <w:pPr>
        <w:pStyle w:val="ListParagraph"/>
        <w:numPr>
          <w:ilvl w:val="0"/>
          <w:numId w:val="1"/>
        </w:numPr>
      </w:pPr>
      <w:r>
        <w:t>Go to Stronghill Portal</w:t>
      </w:r>
    </w:p>
    <w:p w14:paraId="4FD6D415" w14:textId="77777777" w:rsidR="005A54EB" w:rsidRDefault="005A54EB" w:rsidP="005A54EB">
      <w:pPr>
        <w:pStyle w:val="ListParagraph"/>
        <w:numPr>
          <w:ilvl w:val="1"/>
          <w:numId w:val="1"/>
        </w:numPr>
      </w:pPr>
      <w:r>
        <w:t>Add New Loan</w:t>
      </w:r>
    </w:p>
    <w:p w14:paraId="7F931CB7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Wholesale</w:t>
      </w:r>
    </w:p>
    <w:p w14:paraId="49C198AF" w14:textId="77777777" w:rsidR="005A54EB" w:rsidRDefault="005A54EB" w:rsidP="005A54EB">
      <w:pPr>
        <w:pStyle w:val="ListParagraph"/>
        <w:numPr>
          <w:ilvl w:val="3"/>
          <w:numId w:val="1"/>
        </w:numPr>
      </w:pPr>
      <w:r>
        <w:t>Add Loan Officer and Loan Processor Names</w:t>
      </w:r>
    </w:p>
    <w:p w14:paraId="230B4353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Click on Manual &gt; Next</w:t>
      </w:r>
    </w:p>
    <w:p w14:paraId="02228127" w14:textId="77777777" w:rsidR="005A54EB" w:rsidRDefault="005A54EB" w:rsidP="005A54EB">
      <w:pPr>
        <w:pStyle w:val="ListParagraph"/>
        <w:numPr>
          <w:ilvl w:val="1"/>
          <w:numId w:val="1"/>
        </w:numPr>
      </w:pPr>
      <w:r>
        <w:t>Enter the following fields (Click Register and the fields to Enter will be visible in a box)</w:t>
      </w:r>
    </w:p>
    <w:p w14:paraId="00C158EA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Borrower First and Last Name</w:t>
      </w:r>
    </w:p>
    <w:p w14:paraId="147CAEC7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Loan Purpose (Purchase, Cash-Out, Rate and Term)</w:t>
      </w:r>
    </w:p>
    <w:p w14:paraId="0E49C163" w14:textId="6A744737" w:rsidR="005A54EB" w:rsidRPr="00B330E1" w:rsidRDefault="005A54EB" w:rsidP="005A54EB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Credit Report By (Stronghill or </w:t>
      </w:r>
      <w:r w:rsidRPr="001F2BBD">
        <w:t>Broker</w:t>
      </w:r>
      <w:r>
        <w:t>)</w:t>
      </w:r>
      <w:r w:rsidR="00BF79E5">
        <w:t xml:space="preserve"> </w:t>
      </w:r>
      <w:r w:rsidR="00BF79E5" w:rsidRPr="00B330E1">
        <w:rPr>
          <w:i/>
          <w:iCs/>
        </w:rPr>
        <w:t xml:space="preserve">**Only </w:t>
      </w:r>
      <w:r w:rsidR="00B330E1" w:rsidRPr="00B330E1">
        <w:rPr>
          <w:i/>
          <w:iCs/>
        </w:rPr>
        <w:t xml:space="preserve">available if requested </w:t>
      </w:r>
      <w:r w:rsidR="00B330E1">
        <w:rPr>
          <w:i/>
          <w:iCs/>
        </w:rPr>
        <w:t>on</w:t>
      </w:r>
      <w:r w:rsidR="00B330E1" w:rsidRPr="00B330E1">
        <w:rPr>
          <w:i/>
          <w:iCs/>
        </w:rPr>
        <w:t xml:space="preserve"> Company </w:t>
      </w:r>
      <w:r w:rsidR="00B330E1">
        <w:rPr>
          <w:i/>
          <w:iCs/>
        </w:rPr>
        <w:t>application</w:t>
      </w:r>
    </w:p>
    <w:p w14:paraId="3E8CA30D" w14:textId="77777777" w:rsidR="005A54EB" w:rsidRPr="00E263A7" w:rsidRDefault="005A54EB" w:rsidP="005A54EB">
      <w:pPr>
        <w:pStyle w:val="ListParagraph"/>
        <w:numPr>
          <w:ilvl w:val="3"/>
          <w:numId w:val="1"/>
        </w:numPr>
      </w:pPr>
      <w:r w:rsidRPr="00E263A7">
        <w:t>Broker Credit Report = must re-issue report in TPOC upfront</w:t>
      </w:r>
    </w:p>
    <w:p w14:paraId="3457FC93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Income Documentation Type</w:t>
      </w:r>
    </w:p>
    <w:p w14:paraId="2E817110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Purpose of Loan</w:t>
      </w:r>
    </w:p>
    <w:p w14:paraId="36DB4E9A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Impounds or Waived</w:t>
      </w:r>
    </w:p>
    <w:p w14:paraId="166330FB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Subject Property City</w:t>
      </w:r>
    </w:p>
    <w:p w14:paraId="765AC826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Subject Property State</w:t>
      </w:r>
    </w:p>
    <w:p w14:paraId="13BD5823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Subject Property Zip</w:t>
      </w:r>
    </w:p>
    <w:p w14:paraId="61EAF3C8" w14:textId="77777777" w:rsidR="005A54EB" w:rsidRDefault="005A54EB" w:rsidP="005A54EB">
      <w:pPr>
        <w:pStyle w:val="ListParagraph"/>
        <w:numPr>
          <w:ilvl w:val="2"/>
          <w:numId w:val="1"/>
        </w:numPr>
      </w:pPr>
      <w:r>
        <w:t>Application – Data Entry Requested = Yes</w:t>
      </w:r>
    </w:p>
    <w:p w14:paraId="0D971AEC" w14:textId="77777777" w:rsidR="005A54EB" w:rsidRDefault="005A54EB" w:rsidP="005A54EB">
      <w:pPr>
        <w:pStyle w:val="ListParagraph"/>
        <w:numPr>
          <w:ilvl w:val="1"/>
          <w:numId w:val="1"/>
        </w:numPr>
      </w:pPr>
      <w:r>
        <w:t>Click Save&gt;Register</w:t>
      </w:r>
    </w:p>
    <w:p w14:paraId="78F08C59" w14:textId="77777777" w:rsidR="005A54EB" w:rsidRDefault="005A54EB" w:rsidP="005A54EB">
      <w:pPr>
        <w:pStyle w:val="ListParagraph"/>
        <w:numPr>
          <w:ilvl w:val="0"/>
          <w:numId w:val="1"/>
        </w:numPr>
      </w:pPr>
      <w:r>
        <w:t>Go to Loan Documents tab</w:t>
      </w:r>
    </w:p>
    <w:p w14:paraId="3F453083" w14:textId="77777777" w:rsidR="005A54EB" w:rsidRDefault="005A54EB" w:rsidP="005A54EB">
      <w:pPr>
        <w:pStyle w:val="ListParagraph"/>
        <w:numPr>
          <w:ilvl w:val="1"/>
          <w:numId w:val="1"/>
        </w:numPr>
      </w:pPr>
      <w:r>
        <w:t>Under Loan Submission Docs</w:t>
      </w:r>
    </w:p>
    <w:p w14:paraId="5C62E6EF" w14:textId="3A0E701C" w:rsidR="005A54EB" w:rsidRDefault="005A54EB" w:rsidP="005A54EB">
      <w:pPr>
        <w:pStyle w:val="ListParagraph"/>
        <w:numPr>
          <w:ilvl w:val="2"/>
          <w:numId w:val="1"/>
        </w:numPr>
      </w:pPr>
      <w:r>
        <w:t xml:space="preserve">Upload </w:t>
      </w:r>
      <w:r w:rsidR="004355D5">
        <w:t>a Complete Application</w:t>
      </w:r>
    </w:p>
    <w:p w14:paraId="59423464" w14:textId="1BB28F40" w:rsidR="005A54EB" w:rsidRDefault="005A54EB" w:rsidP="005A54EB">
      <w:pPr>
        <w:pStyle w:val="ListParagraph"/>
        <w:numPr>
          <w:ilvl w:val="2"/>
          <w:numId w:val="1"/>
        </w:numPr>
      </w:pPr>
      <w:r>
        <w:t>Upload Credit Authorization – if Stronghill will pull</w:t>
      </w:r>
      <w:r w:rsidR="00083FE7">
        <w:t xml:space="preserve"> credit report</w:t>
      </w:r>
    </w:p>
    <w:p w14:paraId="5BE0CACD" w14:textId="77777777" w:rsidR="005A54EB" w:rsidRDefault="005A54EB" w:rsidP="005A54EB">
      <w:pPr>
        <w:pStyle w:val="ListParagraph"/>
        <w:numPr>
          <w:ilvl w:val="0"/>
          <w:numId w:val="1"/>
        </w:numPr>
      </w:pPr>
      <w:r>
        <w:t>Broker will receive email notification of request received by Stronghill</w:t>
      </w:r>
    </w:p>
    <w:p w14:paraId="6C5B835B" w14:textId="3345F189" w:rsidR="00942173" w:rsidRDefault="00942173" w:rsidP="00942173">
      <w:pPr>
        <w:pStyle w:val="ListParagraph"/>
      </w:pPr>
      <w:r>
        <w:rPr>
          <w:noProof/>
          <w14:ligatures w14:val="standardContextual"/>
        </w:rPr>
        <w:drawing>
          <wp:inline distT="0" distB="0" distL="0" distR="0" wp14:anchorId="4581B0F3" wp14:editId="5AF8964F">
            <wp:extent cx="5943600" cy="2282825"/>
            <wp:effectExtent l="0" t="0" r="0" b="3175"/>
            <wp:docPr id="736755532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755532" name="Picture 1" descr="A screenshot of a computer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5FEB8" w14:textId="77777777" w:rsidR="00C02CF8" w:rsidRDefault="00C02CF8" w:rsidP="004355D5">
      <w:pPr>
        <w:rPr>
          <w:b/>
          <w:bCs/>
          <w:sz w:val="28"/>
          <w:szCs w:val="28"/>
        </w:rPr>
      </w:pPr>
    </w:p>
    <w:p w14:paraId="59BE2954" w14:textId="6F328C1C" w:rsidR="005A54EB" w:rsidRDefault="004355D5" w:rsidP="004355D5">
      <w:pPr>
        <w:rPr>
          <w:b/>
          <w:bCs/>
          <w:sz w:val="28"/>
          <w:szCs w:val="28"/>
        </w:rPr>
      </w:pPr>
      <w:r w:rsidRPr="004355D5">
        <w:rPr>
          <w:b/>
          <w:bCs/>
          <w:sz w:val="28"/>
          <w:szCs w:val="28"/>
        </w:rPr>
        <w:t>Review Complete</w:t>
      </w:r>
    </w:p>
    <w:p w14:paraId="6D7469E7" w14:textId="0D4B26CB" w:rsidR="004355D5" w:rsidRPr="00CF62EE" w:rsidRDefault="002B30C3" w:rsidP="004355D5">
      <w:r w:rsidRPr="00CF62EE">
        <w:t xml:space="preserve">Once the review is complete, </w:t>
      </w:r>
      <w:r w:rsidR="006F7537" w:rsidRPr="00CF62EE">
        <w:t>go to the Stronghill portal,</w:t>
      </w:r>
    </w:p>
    <w:p w14:paraId="0492CBAB" w14:textId="3C3F0DB8" w:rsidR="006F7537" w:rsidRPr="00CF62EE" w:rsidRDefault="006D5313" w:rsidP="006F7537">
      <w:pPr>
        <w:pStyle w:val="ListParagraph"/>
        <w:numPr>
          <w:ilvl w:val="0"/>
          <w:numId w:val="2"/>
        </w:numPr>
      </w:pPr>
      <w:r w:rsidRPr="00CF62EE">
        <w:t xml:space="preserve">Complete product and pricing </w:t>
      </w:r>
    </w:p>
    <w:p w14:paraId="05E17D49" w14:textId="288CD86E" w:rsidR="006D5313" w:rsidRDefault="006D5313" w:rsidP="006F7537">
      <w:pPr>
        <w:pStyle w:val="ListParagraph"/>
        <w:numPr>
          <w:ilvl w:val="0"/>
          <w:numId w:val="2"/>
        </w:numPr>
      </w:pPr>
      <w:r w:rsidRPr="00CF62EE">
        <w:t>Upload any supporting documentation for underwriting to review</w:t>
      </w:r>
    </w:p>
    <w:p w14:paraId="71F434EE" w14:textId="6EDFCB72" w:rsidR="00727770" w:rsidRPr="00CF62EE" w:rsidRDefault="00EF4A4B" w:rsidP="006F7537">
      <w:pPr>
        <w:pStyle w:val="ListParagraph"/>
        <w:numPr>
          <w:ilvl w:val="0"/>
          <w:numId w:val="2"/>
        </w:numPr>
      </w:pPr>
      <w:r>
        <w:t>Loan Action = UW- Submit/Resubmit (click once ready for UW review)</w:t>
      </w:r>
    </w:p>
    <w:p w14:paraId="1694542E" w14:textId="77777777" w:rsidR="00C02CF8" w:rsidRDefault="00727770" w:rsidP="00CF62EE">
      <w:pPr>
        <w:rPr>
          <w:i/>
          <w:iCs/>
        </w:rPr>
      </w:pPr>
      <w:r>
        <w:rPr>
          <w:i/>
          <w:iCs/>
        </w:rPr>
        <w:t>**</w:t>
      </w:r>
      <w:r w:rsidR="00CF62EE" w:rsidRPr="00727770">
        <w:rPr>
          <w:i/>
          <w:iCs/>
        </w:rPr>
        <w:t>If the application was incomplete, upon submitting to Underwriting, the system will prompt you to enter the information.</w:t>
      </w:r>
    </w:p>
    <w:p w14:paraId="68DDFD33" w14:textId="7A18702C" w:rsidR="00A973E0" w:rsidRPr="00CF62EE" w:rsidRDefault="00A973E0" w:rsidP="00CF62EE">
      <w:pPr>
        <w:rPr>
          <w:b/>
          <w:bCs/>
        </w:rPr>
      </w:pPr>
      <w:r>
        <w:rPr>
          <w:b/>
          <w:bCs/>
        </w:rPr>
        <w:t>Sample notification email once data entry or credit report complete:</w:t>
      </w:r>
      <w:r>
        <w:rPr>
          <w:noProof/>
          <w14:ligatures w14:val="standardContextual"/>
        </w:rPr>
        <w:drawing>
          <wp:inline distT="0" distB="0" distL="0" distR="0" wp14:anchorId="17A8AC9A" wp14:editId="4BA01254">
            <wp:extent cx="4175760" cy="3693361"/>
            <wp:effectExtent l="0" t="0" r="0" b="2540"/>
            <wp:docPr id="1161646539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646539" name="Picture 1" descr="A screenshot of a computer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9802" cy="370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3E0" w:rsidRPr="00CF62E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A457" w14:textId="77777777" w:rsidR="002E0B75" w:rsidRDefault="002E0B75" w:rsidP="00D12760">
      <w:pPr>
        <w:spacing w:after="0" w:line="240" w:lineRule="auto"/>
      </w:pPr>
      <w:r>
        <w:separator/>
      </w:r>
    </w:p>
  </w:endnote>
  <w:endnote w:type="continuationSeparator" w:id="0">
    <w:p w14:paraId="6091EB23" w14:textId="77777777" w:rsidR="002E0B75" w:rsidRDefault="002E0B75" w:rsidP="00D1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F5A1" w14:textId="41F641F8" w:rsidR="00D12760" w:rsidRDefault="00D12760" w:rsidP="00D12760">
    <w:pPr>
      <w:pStyle w:val="Footer"/>
      <w:jc w:val="right"/>
    </w:pPr>
    <w:r>
      <w:t>Revised Date: 06.15.2023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571F" w14:textId="77777777" w:rsidR="002E0B75" w:rsidRDefault="002E0B75" w:rsidP="00D12760">
      <w:pPr>
        <w:spacing w:after="0" w:line="240" w:lineRule="auto"/>
      </w:pPr>
      <w:r>
        <w:separator/>
      </w:r>
    </w:p>
  </w:footnote>
  <w:footnote w:type="continuationSeparator" w:id="0">
    <w:p w14:paraId="6F6E451B" w14:textId="77777777" w:rsidR="002E0B75" w:rsidRDefault="002E0B75" w:rsidP="00D1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2A12" w14:textId="54BDAB46" w:rsidR="0055317F" w:rsidRDefault="0055317F">
    <w:pPr>
      <w:pStyle w:val="Header"/>
    </w:pPr>
    <w:r>
      <w:rPr>
        <w:noProof/>
      </w:rPr>
      <w:drawing>
        <wp:inline distT="0" distB="0" distL="0" distR="0" wp14:anchorId="0B6086C2" wp14:editId="5D368890">
          <wp:extent cx="5943600" cy="4737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05BFA"/>
    <w:multiLevelType w:val="hybridMultilevel"/>
    <w:tmpl w:val="A3E0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D742A"/>
    <w:multiLevelType w:val="hybridMultilevel"/>
    <w:tmpl w:val="646A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20316">
    <w:abstractNumId w:val="0"/>
  </w:num>
  <w:num w:numId="2" w16cid:durableId="31282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EB"/>
    <w:rsid w:val="00083FE7"/>
    <w:rsid w:val="00287126"/>
    <w:rsid w:val="002B30C3"/>
    <w:rsid w:val="002E0B75"/>
    <w:rsid w:val="002F002E"/>
    <w:rsid w:val="004355D5"/>
    <w:rsid w:val="0055317F"/>
    <w:rsid w:val="005A54EB"/>
    <w:rsid w:val="006D5313"/>
    <w:rsid w:val="006F7537"/>
    <w:rsid w:val="00711DEC"/>
    <w:rsid w:val="00727770"/>
    <w:rsid w:val="00937BEB"/>
    <w:rsid w:val="00942173"/>
    <w:rsid w:val="009B44A6"/>
    <w:rsid w:val="00A973E0"/>
    <w:rsid w:val="00B330E1"/>
    <w:rsid w:val="00BF79E5"/>
    <w:rsid w:val="00C02CF8"/>
    <w:rsid w:val="00CD15B9"/>
    <w:rsid w:val="00CF62EE"/>
    <w:rsid w:val="00D12760"/>
    <w:rsid w:val="00EC3A65"/>
    <w:rsid w:val="00EF4A4B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4BBC"/>
  <w15:chartTrackingRefBased/>
  <w15:docId w15:val="{48C4F895-799B-42EA-B214-88B8803B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4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4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6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06CB0BF6E93E4AB23F9602F5790AD5" ma:contentTypeVersion="13" ma:contentTypeDescription="Create a new document." ma:contentTypeScope="" ma:versionID="e8a1d8438f7d39a9b404056b18c7145d">
  <xsd:schema xmlns:xsd="http://www.w3.org/2001/XMLSchema" xmlns:xs="http://www.w3.org/2001/XMLSchema" xmlns:p="http://schemas.microsoft.com/office/2006/metadata/properties" xmlns:ns2="e920c766-8a88-4b50-99dc-6b6d93c26cd1" xmlns:ns3="81b4d876-512c-4888-93fe-8318f6e67129" targetNamespace="http://schemas.microsoft.com/office/2006/metadata/properties" ma:root="true" ma:fieldsID="3a2e76a81c4976342bd54099695fb68f" ns2:_="" ns3:_="">
    <xsd:import namespace="e920c766-8a88-4b50-99dc-6b6d93c26cd1"/>
    <xsd:import namespace="81b4d876-512c-4888-93fe-8318f6e67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c766-8a88-4b50-99dc-6b6d93c26c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cfa86a8-968d-4541-a923-925eeef971bb}" ma:internalName="TaxCatchAll" ma:showField="CatchAllData" ma:web="e920c766-8a88-4b50-99dc-6b6d93c26c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4d876-512c-4888-93fe-8318f6e67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d46486-ca6f-467e-b352-89cd51e40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4d876-512c-4888-93fe-8318f6e67129">
      <Terms xmlns="http://schemas.microsoft.com/office/infopath/2007/PartnerControls"/>
    </lcf76f155ced4ddcb4097134ff3c332f>
    <TaxCatchAll xmlns="e920c766-8a88-4b50-99dc-6b6d93c26cd1" xsi:nil="true"/>
  </documentManagement>
</p:properties>
</file>

<file path=customXml/itemProps1.xml><?xml version="1.0" encoding="utf-8"?>
<ds:datastoreItem xmlns:ds="http://schemas.openxmlformats.org/officeDocument/2006/customXml" ds:itemID="{DADF94AB-9DF4-4DD5-B3FE-E8EF0A5E8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C5EB6-930D-4558-9A28-0A5745DB0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0c766-8a88-4b50-99dc-6b6d93c26cd1"/>
    <ds:schemaRef ds:uri="81b4d876-512c-4888-93fe-8318f6e67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612B0-A4D9-47A8-AEED-7460B5C10396}">
  <ds:schemaRefs>
    <ds:schemaRef ds:uri="http://schemas.microsoft.com/office/2006/metadata/properties"/>
    <ds:schemaRef ds:uri="http://schemas.microsoft.com/office/infopath/2007/PartnerControls"/>
    <ds:schemaRef ds:uri="81b4d876-512c-4888-93fe-8318f6e67129"/>
    <ds:schemaRef ds:uri="e920c766-8a88-4b50-99dc-6b6d93c26c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McInturff</dc:creator>
  <cp:keywords/>
  <dc:description/>
  <cp:lastModifiedBy>Delta Pynckel</cp:lastModifiedBy>
  <cp:revision>2</cp:revision>
  <dcterms:created xsi:type="dcterms:W3CDTF">2023-06-22T14:22:00Z</dcterms:created>
  <dcterms:modified xsi:type="dcterms:W3CDTF">2023-06-22T14:22:00Z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0x010100C906CB0BF6E93E4AB23F9602F5790AD5</vt:lpwstr>
  </property>
  <property fmtid="{D5CDD505-2E9C-101B-9397-08002B2CF9AE}" pid="3" name="MediaServiceImageTags">
    <vt:lpwstr/>
  </property>
</Properties>
</file>